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49" w:rsidRPr="001C3E49" w:rsidRDefault="001C3E49" w:rsidP="001C3E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</w:pPr>
      <w:r w:rsidRPr="001C3E49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>Προκήρυξη Διαγωνισμού Επιλογής Σπουδαστών-</w:t>
      </w:r>
      <w:proofErr w:type="spellStart"/>
      <w:r w:rsidRPr="001C3E49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>τριων</w:t>
      </w:r>
      <w:proofErr w:type="spellEnd"/>
      <w:r w:rsidRPr="001C3E49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 ΑΣΕΙ - ΑΣΣΥ </w:t>
      </w:r>
    </w:p>
    <w:p w:rsidR="001C3E49" w:rsidRPr="001C3E49" w:rsidRDefault="001C3E49" w:rsidP="001C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E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7F2587A" wp14:editId="3D7B9E4F">
            <wp:extent cx="5715000" cy="4290060"/>
            <wp:effectExtent l="0" t="0" r="0" b="0"/>
            <wp:docPr id="1" name="Εικόνα 1" descr="Προκήρυξη Διαγωνισμού Επιλογής Σπουδαστών-τριων ΑΣΕΙ - ΑΣΣΥ">
              <a:hlinkClick xmlns:a="http://schemas.openxmlformats.org/drawingml/2006/main" r:id="rId4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κήρυξη Διαγωνισμού Επιλογής Σπουδαστών-τριων ΑΣΕΙ - ΑΣΣΥ">
                      <a:hlinkClick r:id="rId4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ΟΔΗΓΙΕΣ ΠΕΡΙ ΣΥΜΠΛΗΡΩΣΗΣ ΤΗΣ ΑΙΤΗΣΗΣ ΕΝΤΥΠΟΥ ΥΠΟΨΗΦΙΟΥ (ΥΠΟΔΕΙΓΜΑ 7)</w:t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Προκειμένου η ηλεκτρονική Αίτηση να συμπληρωθεί ορθά, θα πρέπει να ισχύουν οι παρακάτω </w:t>
      </w:r>
      <w:proofErr w:type="spellStart"/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προυποθέσεις</w:t>
      </w:r>
      <w:proofErr w:type="spellEnd"/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1. Απαιτείται Η/Υ με περιβάλλον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2. Απαιτείται να είναι εγκαταστημένο λογισμικό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Adobe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Reader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proofErr w:type="spellStart"/>
      <w:r w:rsidRPr="001C3E49">
        <w:rPr>
          <w:rFonts w:ascii="Times New Roman" w:eastAsia="Times New Roman" w:hAnsi="Times New Roman" w:cs="Times New Roman"/>
          <w:sz w:val="24"/>
          <w:szCs w:val="24"/>
        </w:rPr>
        <w:t>XChange</w:t>
      </w:r>
      <w:proofErr w:type="spellEnd"/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Viewer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Το αρχείο 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πρέπει πρώτα να αποθηκευτεί στην Επιφάνεια Εργασίας (</w:t>
      </w:r>
      <w:r w:rsidRPr="001C3E49">
        <w:rPr>
          <w:rFonts w:ascii="Times New Roman" w:eastAsia="Times New Roman" w:hAnsi="Times New Roman" w:cs="Times New Roman"/>
          <w:sz w:val="24"/>
          <w:szCs w:val="24"/>
        </w:rPr>
        <w:t>Desktop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) του Η/Υ και στη συνέχεια να ανοιχτεί και να επεξεργασθεί-συμπληρωθεί με το λογισμικό της ανωτέρω Παραγράφου 2.</w:t>
      </w: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4. Σε οποιαδήποτε άλλη περίπτωση το κόκκινο πλαίσιο (πάνω αριστερά στο έντυπο της Αίτησης) θα παραμείνει, με αποτέλεσμα η Αίτηση να καταστεί άκυρη.</w:t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ΔΙΕΥΚΡΙΝΙΣΕΙΣ-ΔΙΟΡΘΩΣΕΙΣ ΕΠΙ ΤΗΣ ΠΡΟΚΗΡΥΞΗΣ ΔΙΑΓΩΝΙΣΜΟΥ ΕΠΙΛΟΓΗΣ ΣΠΟΥΔΑΣΤΩΝ-ΣΤΡΙΩΝ ΓΙΑ ΤΙΣ ΣΤΡΑΤ. ΣΧΟΛΕΣ</w:t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1. Στους Πίνακες της Παραγράφου 1 των σελίδων 4 έως και 8, οι στήλες με τα έτη 2013 και 2014 τροποποιούνται σε 2014 και 2015, αντίστοιχα.</w:t>
      </w:r>
    </w:p>
    <w:p w:rsidR="001C3E49" w:rsidRPr="001C3E49" w:rsidRDefault="001C3E49" w:rsidP="001C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C3E49">
        <w:rPr>
          <w:rFonts w:ascii="Times New Roman" w:eastAsia="Times New Roman" w:hAnsi="Times New Roman" w:cs="Times New Roman"/>
          <w:sz w:val="24"/>
          <w:szCs w:val="24"/>
          <w:lang w:val="el-GR"/>
        </w:rPr>
        <w:t>2. Στην Παράγραφο 13 του Υποδείγματος 7 (έντυπο της Αίτησης-Υπεύθυνης Δήλωσης του υποψηφίου), προστίθεται "....ή του ΠΣ"</w:t>
      </w:r>
    </w:p>
    <w:p w:rsidR="00487A0B" w:rsidRPr="001C3E49" w:rsidRDefault="001C3E49">
      <w:pPr>
        <w:rPr>
          <w:lang w:val="el-GR"/>
        </w:rPr>
      </w:pPr>
      <w:bookmarkStart w:id="0" w:name="_GoBack"/>
      <w:bookmarkEnd w:id="0"/>
    </w:p>
    <w:sectPr w:rsidR="00487A0B" w:rsidRPr="001C3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8"/>
    <w:rsid w:val="001C3E49"/>
    <w:rsid w:val="004B2528"/>
    <w:rsid w:val="0051704E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1886-C069-4EF0-8F92-0EA8F48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eetha.mil.gr/media/k2/items/cache/00dc39b37adeddec80b4cd83b583d69f_XL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2016-05-11T05:45:00Z</dcterms:created>
  <dcterms:modified xsi:type="dcterms:W3CDTF">2016-05-11T05:45:00Z</dcterms:modified>
</cp:coreProperties>
</file>